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12" w:rsidRDefault="00D45F12" w:rsidP="00D45F12">
      <w:pPr>
        <w:spacing w:before="100" w:beforeAutospacing="1" w:after="100" w:afterAutospacing="1"/>
      </w:pPr>
      <w:bookmarkStart w:id="0" w:name="_GoBack"/>
      <w:bookmarkEnd w:id="0"/>
    </w:p>
    <w:p w:rsidR="00D45F12" w:rsidRDefault="00D45F12" w:rsidP="00D45F12">
      <w:pPr>
        <w:pStyle w:val="2"/>
        <w:ind w:left="709"/>
        <w:jc w:val="center"/>
        <w:rPr>
          <w:rFonts w:eastAsia="Times New Roman"/>
        </w:rPr>
      </w:pPr>
      <w:r>
        <w:rPr>
          <w:rFonts w:eastAsia="Times New Roman"/>
        </w:rPr>
        <w:t>TP-Link</w:t>
      </w:r>
    </w:p>
    <w:p w:rsidR="00D45F12" w:rsidRDefault="00D45F12" w:rsidP="00D45F12">
      <w:pPr>
        <w:ind w:left="709"/>
        <w:jc w:val="center"/>
        <w:rPr>
          <w:rFonts w:eastAsiaTheme="minorEastAsia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Настройка беспроводного маршрутизатора </w:t>
      </w:r>
      <w:r>
        <w:rPr>
          <w:rFonts w:cstheme="minorHAnsi"/>
          <w:b/>
          <w:sz w:val="32"/>
          <w:szCs w:val="32"/>
        </w:rPr>
        <w:t>TL-WR741ND</w:t>
      </w:r>
    </w:p>
    <w:p w:rsidR="00D45F12" w:rsidRDefault="00D45F12" w:rsidP="00D45F12">
      <w:pPr>
        <w:ind w:left="709"/>
        <w:rPr>
          <w:color w:val="000000"/>
          <w:sz w:val="24"/>
          <w:szCs w:val="24"/>
        </w:rPr>
      </w:pPr>
    </w:p>
    <w:p w:rsidR="00D45F12" w:rsidRDefault="00D45F12" w:rsidP="00D45F12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Откройте браузер, в адресной строке наберите </w:t>
      </w:r>
      <w:hyperlink r:id="rId4" w:history="1">
        <w:r>
          <w:rPr>
            <w:rStyle w:val="a3"/>
            <w:sz w:val="28"/>
            <w:szCs w:val="28"/>
          </w:rPr>
          <w:t>http://192.168.1.1</w:t>
        </w:r>
      </w:hyperlink>
      <w:r>
        <w:rPr>
          <w:b/>
          <w:color w:val="000000"/>
          <w:sz w:val="28"/>
          <w:szCs w:val="28"/>
        </w:rPr>
        <w:t xml:space="preserve"> либо </w:t>
      </w:r>
      <w:hyperlink r:id="rId5" w:history="1">
        <w:r>
          <w:rPr>
            <w:rStyle w:val="a3"/>
            <w:sz w:val="28"/>
            <w:szCs w:val="28"/>
          </w:rPr>
          <w:t>http://192.168.0.1</w:t>
        </w:r>
      </w:hyperlink>
      <w:r>
        <w:rPr>
          <w:color w:val="000000"/>
          <w:sz w:val="28"/>
          <w:szCs w:val="28"/>
        </w:rPr>
        <w:t xml:space="preserve"> , логин-пароль </w:t>
      </w:r>
      <w:r>
        <w:rPr>
          <w:b/>
          <w:color w:val="000000"/>
          <w:sz w:val="28"/>
          <w:szCs w:val="28"/>
        </w:rPr>
        <w:t>admin-admin</w:t>
      </w:r>
      <w:r>
        <w:rPr>
          <w:color w:val="000000"/>
          <w:sz w:val="28"/>
          <w:szCs w:val="28"/>
        </w:rPr>
        <w:t xml:space="preserve">. </w:t>
      </w:r>
    </w:p>
    <w:p w:rsidR="00D45F12" w:rsidRDefault="00D45F12" w:rsidP="00D45F12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Открываем пункт </w:t>
      </w:r>
      <w:r>
        <w:rPr>
          <w:b/>
          <w:color w:val="000000"/>
          <w:sz w:val="28"/>
          <w:szCs w:val="28"/>
          <w:lang w:val="en-US"/>
        </w:rPr>
        <w:t>Network</w:t>
      </w:r>
      <w:r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  <w:lang w:val="en-US"/>
        </w:rPr>
        <w:t>WAN</w:t>
      </w:r>
      <w:r>
        <w:rPr>
          <w:color w:val="000000"/>
          <w:sz w:val="28"/>
          <w:szCs w:val="28"/>
        </w:rPr>
        <w:t xml:space="preserve">, Если прошивка русская то </w:t>
      </w:r>
      <w:r>
        <w:rPr>
          <w:b/>
          <w:color w:val="000000"/>
          <w:sz w:val="28"/>
          <w:szCs w:val="28"/>
        </w:rPr>
        <w:t xml:space="preserve">Сеть- </w:t>
      </w:r>
      <w:r>
        <w:rPr>
          <w:b/>
          <w:color w:val="000000"/>
          <w:sz w:val="28"/>
          <w:szCs w:val="28"/>
          <w:lang w:val="en-US"/>
        </w:rPr>
        <w:t>WAN</w:t>
      </w:r>
      <w:r>
        <w:rPr>
          <w:color w:val="000000"/>
          <w:sz w:val="28"/>
          <w:szCs w:val="28"/>
        </w:rPr>
        <w:t xml:space="preserve"> либо </w:t>
      </w:r>
      <w:r>
        <w:rPr>
          <w:b/>
          <w:color w:val="000000"/>
          <w:sz w:val="28"/>
          <w:szCs w:val="28"/>
        </w:rPr>
        <w:t>Соединения</w:t>
      </w:r>
      <w:r>
        <w:rPr>
          <w:color w:val="000000"/>
          <w:sz w:val="28"/>
          <w:szCs w:val="28"/>
        </w:rPr>
        <w:t xml:space="preserve"> </w:t>
      </w:r>
    </w:p>
    <w:p w:rsidR="00D45F12" w:rsidRDefault="00D45F12" w:rsidP="00D45F12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все устанавливаем как на картинке </w:t>
      </w:r>
    </w:p>
    <w:p w:rsidR="00D45F12" w:rsidRDefault="00D45F12" w:rsidP="00D45F12">
      <w:pPr>
        <w:ind w:left="709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WAN Connection Type: </w:t>
      </w:r>
      <w:r>
        <w:rPr>
          <w:bCs/>
          <w:color w:val="000000"/>
          <w:sz w:val="28"/>
          <w:szCs w:val="28"/>
          <w:lang w:val="en-US"/>
        </w:rPr>
        <w:t xml:space="preserve">PPPoE </w:t>
      </w:r>
      <w:r>
        <w:rPr>
          <w:bCs/>
          <w:color w:val="000000"/>
          <w:sz w:val="28"/>
          <w:szCs w:val="28"/>
        </w:rPr>
        <w:t>либо</w:t>
      </w:r>
      <w:r>
        <w:rPr>
          <w:bCs/>
          <w:color w:val="000000"/>
          <w:sz w:val="28"/>
          <w:szCs w:val="28"/>
          <w:lang w:val="en-US"/>
        </w:rPr>
        <w:t xml:space="preserve"> PPPoE Russia</w:t>
      </w:r>
    </w:p>
    <w:p w:rsidR="00D45F12" w:rsidRDefault="00D45F12" w:rsidP="00D45F12">
      <w:pPr>
        <w:ind w:left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User Name: </w:t>
      </w:r>
      <w:r>
        <w:rPr>
          <w:bCs/>
          <w:color w:val="000000"/>
          <w:sz w:val="28"/>
          <w:szCs w:val="28"/>
        </w:rPr>
        <w:t>Из договора</w:t>
      </w:r>
    </w:p>
    <w:p w:rsidR="00D45F12" w:rsidRDefault="00D45F12" w:rsidP="00D45F12">
      <w:pPr>
        <w:ind w:left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Password: </w:t>
      </w:r>
      <w:r>
        <w:rPr>
          <w:bCs/>
          <w:color w:val="000000"/>
          <w:sz w:val="28"/>
          <w:szCs w:val="28"/>
        </w:rPr>
        <w:t>Из договора</w:t>
      </w:r>
    </w:p>
    <w:p w:rsidR="00D45F12" w:rsidRDefault="00D45F12" w:rsidP="00D45F12">
      <w:pPr>
        <w:ind w:left="709"/>
        <w:rPr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Confirm password: </w:t>
      </w:r>
      <w:r>
        <w:rPr>
          <w:bCs/>
          <w:color w:val="000000"/>
          <w:sz w:val="28"/>
          <w:szCs w:val="28"/>
        </w:rPr>
        <w:t>повторить</w:t>
      </w:r>
      <w:r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</w:rPr>
        <w:t>пароль</w:t>
      </w:r>
    </w:p>
    <w:p w:rsidR="00D45F12" w:rsidRDefault="00D45F12" w:rsidP="00D45F12">
      <w:pPr>
        <w:ind w:left="709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Secondary Connection:</w:t>
      </w:r>
      <w:r>
        <w:rPr>
          <w:color w:val="000000"/>
          <w:sz w:val="28"/>
          <w:szCs w:val="28"/>
          <w:lang w:val="en-US"/>
        </w:rPr>
        <w:t xml:space="preserve"> Disabled   </w:t>
      </w:r>
    </w:p>
    <w:p w:rsidR="00D45F12" w:rsidRDefault="00D45F12" w:rsidP="00D45F12">
      <w:pPr>
        <w:ind w:left="709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Wan Connection Mode:</w:t>
      </w:r>
      <w:r>
        <w:rPr>
          <w:color w:val="000000"/>
          <w:sz w:val="28"/>
          <w:szCs w:val="28"/>
          <w:lang w:val="en-US"/>
        </w:rPr>
        <w:t xml:space="preserve"> Connect Automatically</w:t>
      </w:r>
    </w:p>
    <w:p w:rsidR="00D45F12" w:rsidRDefault="00D45F12" w:rsidP="00D45F12">
      <w:pPr>
        <w:ind w:left="709"/>
        <w:rPr>
          <w:rFonts w:asciiTheme="majorHAnsi" w:hAnsiTheme="majorHAnsi"/>
          <w:color w:val="000000"/>
          <w:sz w:val="24"/>
          <w:szCs w:val="24"/>
          <w:lang w:val="en-US"/>
        </w:rPr>
      </w:pPr>
    </w:p>
    <w:p w:rsidR="00D45F12" w:rsidRDefault="00D45F12" w:rsidP="00D45F12">
      <w:pPr>
        <w:ind w:left="709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686550" cy="6219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12" w:rsidRDefault="00D45F12" w:rsidP="00D45F12">
      <w:pPr>
        <w:ind w:left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Нажимаем</w:t>
      </w:r>
      <w:r>
        <w:rPr>
          <w:color w:val="000000"/>
          <w:sz w:val="28"/>
          <w:szCs w:val="28"/>
          <w:lang w:val="en-US"/>
        </w:rPr>
        <w:t xml:space="preserve"> Save</w:t>
      </w:r>
    </w:p>
    <w:p w:rsidR="00D45F12" w:rsidRDefault="00D45F12" w:rsidP="00D45F12">
      <w:pPr>
        <w:ind w:left="709"/>
        <w:rPr>
          <w:color w:val="000000"/>
          <w:sz w:val="28"/>
          <w:szCs w:val="28"/>
          <w:lang w:val="en-US"/>
        </w:rPr>
      </w:pPr>
    </w:p>
    <w:p w:rsidR="00D45F12" w:rsidRDefault="00D45F12" w:rsidP="00D45F12">
      <w:pPr>
        <w:ind w:left="709"/>
        <w:rPr>
          <w:color w:val="000000"/>
          <w:sz w:val="28"/>
          <w:szCs w:val="28"/>
          <w:lang w:val="en-US"/>
        </w:rPr>
      </w:pPr>
    </w:p>
    <w:p w:rsidR="00D45F12" w:rsidRDefault="00D45F12" w:rsidP="00D45F12">
      <w:pPr>
        <w:ind w:left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7219950" cy="731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12" w:rsidRDefault="00D45F12" w:rsidP="00D45F12">
      <w:pPr>
        <w:spacing w:before="100" w:beforeAutospacing="1" w:after="100" w:afterAutospacing="1"/>
        <w:ind w:left="709"/>
        <w:jc w:val="both"/>
        <w:outlineLvl w:val="1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Настройка WiFi на TP-Link TL-WR1043ND.</w:t>
      </w:r>
    </w:p>
    <w:p w:rsidR="00D45F12" w:rsidRDefault="00D45F12" w:rsidP="00D45F12">
      <w:pPr>
        <w:spacing w:before="100" w:beforeAutospacing="1" w:after="100" w:afterAutospacing="1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Для настройки беспроводной сети на </w:t>
      </w:r>
      <w:r>
        <w:rPr>
          <w:rFonts w:eastAsia="Times New Roman"/>
          <w:b/>
          <w:bCs/>
        </w:rPr>
        <w:t>TL-WR1043ND</w:t>
      </w:r>
      <w:r>
        <w:rPr>
          <w:rFonts w:eastAsia="Times New Roman"/>
        </w:rPr>
        <w:t xml:space="preserve"> надо перейти в раздел </w:t>
      </w:r>
      <w:r>
        <w:rPr>
          <w:rFonts w:eastAsia="Times New Roman"/>
          <w:b/>
          <w:bCs/>
        </w:rPr>
        <w:t>Wireless</w:t>
      </w:r>
      <w:r>
        <w:rPr>
          <w:rFonts w:eastAsia="Times New Roman"/>
        </w:rPr>
        <w:t xml:space="preserve"> (</w:t>
      </w:r>
      <w:r>
        <w:rPr>
          <w:rFonts w:eastAsia="Times New Roman"/>
          <w:b/>
          <w:bCs/>
        </w:rPr>
        <w:t>Беспроводная сеть</w:t>
      </w:r>
      <w:r>
        <w:rPr>
          <w:rFonts w:eastAsia="Times New Roman"/>
        </w:rPr>
        <w:t>) -&gt;</w:t>
      </w:r>
      <w:r>
        <w:rPr>
          <w:rFonts w:eastAsia="Times New Roman"/>
          <w:b/>
          <w:bCs/>
        </w:rPr>
        <w:t> Wireless Settings (Настройки беспроводной сети)</w:t>
      </w:r>
      <w:r>
        <w:rPr>
          <w:rFonts w:eastAsia="Times New Roman"/>
        </w:rPr>
        <w:t>:</w:t>
      </w:r>
    </w:p>
    <w:p w:rsidR="00D45F12" w:rsidRDefault="00D45F12" w:rsidP="00D45F12">
      <w:pPr>
        <w:spacing w:before="100" w:beforeAutospacing="1" w:after="100" w:afterAutospacing="1"/>
        <w:ind w:left="709"/>
        <w:jc w:val="center"/>
        <w:rPr>
          <w:rFonts w:eastAsia="Times New Roman"/>
        </w:rPr>
      </w:pPr>
      <w:r>
        <w:rPr>
          <w:rFonts w:eastAsia="Times New Roman"/>
          <w:noProof/>
          <w:color w:val="0000FF"/>
          <w:lang w:eastAsia="ru-RU"/>
        </w:rPr>
        <w:lastRenderedPageBreak/>
        <w:drawing>
          <wp:inline distT="0" distB="0" distL="0" distR="0">
            <wp:extent cx="6200775" cy="3743325"/>
            <wp:effectExtent l="0" t="0" r="9525" b="9525"/>
            <wp:docPr id="2" name="Рисунок 2" descr="dlink-tl-wr941n-00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link-tl-wr941n-00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12" w:rsidRDefault="00D45F12" w:rsidP="00D45F12">
      <w:pPr>
        <w:spacing w:before="100" w:beforeAutospacing="1" w:after="100" w:afterAutospacing="1"/>
        <w:ind w:left="709"/>
        <w:rPr>
          <w:rFonts w:eastAsia="Times New Roman"/>
        </w:rPr>
      </w:pPr>
      <w:r>
        <w:rPr>
          <w:rFonts w:eastAsia="Times New Roman"/>
        </w:rPr>
        <w:t xml:space="preserve">В поле </w:t>
      </w:r>
      <w:r>
        <w:rPr>
          <w:rFonts w:eastAsia="Times New Roman"/>
          <w:b/>
          <w:bCs/>
        </w:rPr>
        <w:t>Wireles Network Name</w:t>
      </w:r>
      <w:r>
        <w:rPr>
          <w:rFonts w:eastAsia="Times New Roman"/>
        </w:rPr>
        <w:t xml:space="preserve"> указываем идентификатор создаваемой беспроводной сети, т.н. </w:t>
      </w:r>
      <w:r>
        <w:rPr>
          <w:rFonts w:eastAsia="Times New Roman"/>
          <w:b/>
          <w:bCs/>
        </w:rPr>
        <w:t>SSID</w:t>
      </w:r>
      <w:r>
        <w:rPr>
          <w:rFonts w:eastAsia="Times New Roman"/>
        </w:rPr>
        <w:t xml:space="preserve"> — любое слово на английском или транслите.  </w:t>
      </w:r>
      <w:r>
        <w:rPr>
          <w:rFonts w:eastAsia="Times New Roman"/>
          <w:b/>
          <w:bCs/>
        </w:rPr>
        <w:t>Region — Russia</w:t>
      </w:r>
      <w:r>
        <w:rPr>
          <w:rFonts w:eastAsia="Times New Roman"/>
        </w:rPr>
        <w:t xml:space="preserve">, режим работы WiFi-модуля — </w:t>
      </w:r>
      <w:r>
        <w:rPr>
          <w:rFonts w:eastAsia="Times New Roman"/>
          <w:b/>
          <w:bCs/>
        </w:rPr>
        <w:t>Mode — 11 bgn mixed.</w:t>
      </w:r>
      <w:r>
        <w:rPr>
          <w:rFonts w:eastAsia="Times New Roman"/>
        </w:rPr>
        <w:t> Нажимаем кнопку </w:t>
      </w:r>
      <w:r>
        <w:rPr>
          <w:rFonts w:eastAsia="Times New Roman"/>
          <w:b/>
          <w:bCs/>
        </w:rPr>
        <w:t>Save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Переходим в раздел </w:t>
      </w:r>
      <w:r>
        <w:rPr>
          <w:rFonts w:eastAsia="Times New Roman"/>
          <w:b/>
          <w:bCs/>
        </w:rPr>
        <w:t>Wireless security</w:t>
      </w:r>
      <w:r>
        <w:rPr>
          <w:rFonts w:eastAsia="Times New Roman"/>
        </w:rPr>
        <w:t xml:space="preserve"> (</w:t>
      </w:r>
      <w:r>
        <w:rPr>
          <w:rFonts w:eastAsia="Times New Roman"/>
          <w:b/>
          <w:bCs/>
        </w:rPr>
        <w:t>Безопасность беспроводной сети</w:t>
      </w:r>
      <w:r>
        <w:rPr>
          <w:rFonts w:eastAsia="Times New Roman"/>
        </w:rPr>
        <w:t>):</w:t>
      </w:r>
    </w:p>
    <w:p w:rsidR="00D45F12" w:rsidRDefault="00D45F12" w:rsidP="00D45F12">
      <w:pPr>
        <w:spacing w:before="100" w:beforeAutospacing="1" w:after="100" w:afterAutospacing="1"/>
        <w:ind w:left="709"/>
        <w:jc w:val="center"/>
        <w:rPr>
          <w:rFonts w:eastAsia="Times New Roman"/>
        </w:rPr>
      </w:pPr>
      <w:r>
        <w:rPr>
          <w:rFonts w:eastAsia="Times New Roman"/>
          <w:noProof/>
          <w:color w:val="0000FF"/>
          <w:lang w:eastAsia="ru-RU"/>
        </w:rPr>
        <w:lastRenderedPageBreak/>
        <w:drawing>
          <wp:inline distT="0" distB="0" distL="0" distR="0">
            <wp:extent cx="6162675" cy="5753100"/>
            <wp:effectExtent l="0" t="0" r="9525" b="0"/>
            <wp:docPr id="1" name="Рисунок 1" descr="dlink-tl-wr941n-00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link-tl-wr941n-00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12" w:rsidRDefault="00D45F12" w:rsidP="00D45F12">
      <w:pPr>
        <w:spacing w:before="100" w:beforeAutospacing="1" w:after="100" w:afterAutospacing="1"/>
        <w:ind w:left="709"/>
        <w:jc w:val="both"/>
        <w:rPr>
          <w:rFonts w:eastAsia="Times New Roman"/>
        </w:rPr>
      </w:pPr>
      <w:r>
        <w:rPr>
          <w:rFonts w:eastAsia="Times New Roman"/>
        </w:rPr>
        <w:t xml:space="preserve">Тип спецификации выбираем </w:t>
      </w:r>
      <w:r>
        <w:rPr>
          <w:rFonts w:eastAsia="Times New Roman"/>
          <w:b/>
          <w:bCs/>
        </w:rPr>
        <w:t>WPA/WPA2-Personal</w:t>
      </w:r>
      <w:r>
        <w:rPr>
          <w:rFonts w:eastAsia="Times New Roman"/>
        </w:rPr>
        <w:t xml:space="preserve">. В списке </w:t>
      </w:r>
      <w:r>
        <w:rPr>
          <w:rFonts w:eastAsia="Times New Roman"/>
          <w:b/>
          <w:bCs/>
        </w:rPr>
        <w:t>Version</w:t>
      </w:r>
      <w:r>
        <w:rPr>
          <w:rFonts w:eastAsia="Times New Roman"/>
        </w:rPr>
        <w:t xml:space="preserve"> желательно выбрать </w:t>
      </w:r>
      <w:r>
        <w:rPr>
          <w:rFonts w:eastAsia="Times New Roman"/>
          <w:b/>
          <w:bCs/>
        </w:rPr>
        <w:t>WPA2-PSK</w:t>
      </w:r>
      <w:r>
        <w:rPr>
          <w:rFonts w:eastAsia="Times New Roman"/>
        </w:rPr>
        <w:t>. Если у Вас в сети используются различные мобильные устройства с WiFi, тогда ничего не меняем и оставляем Automatic. В поле </w:t>
      </w:r>
      <w:r>
        <w:rPr>
          <w:rFonts w:eastAsia="Times New Roman"/>
          <w:b/>
          <w:bCs/>
        </w:rPr>
        <w:t>PSK Password</w:t>
      </w:r>
      <w:r>
        <w:rPr>
          <w:rFonts w:eastAsia="Times New Roman"/>
        </w:rPr>
        <w:t xml:space="preserve"> прописываем ключ безопасности создаваемой беспроводной сети. Им может быть любая буквенная или цифирная последовательность не короче 8 символов. Нажимаем кнопку </w:t>
      </w:r>
      <w:r>
        <w:rPr>
          <w:rFonts w:eastAsia="Times New Roman"/>
          <w:b/>
          <w:bCs/>
        </w:rPr>
        <w:t>Save</w:t>
      </w:r>
      <w:r>
        <w:rPr>
          <w:rFonts w:eastAsia="Times New Roman"/>
        </w:rPr>
        <w:t>.</w:t>
      </w:r>
    </w:p>
    <w:p w:rsidR="00D45F12" w:rsidRDefault="00D45F12" w:rsidP="00D45F12">
      <w:pPr>
        <w:ind w:left="709"/>
        <w:rPr>
          <w:rFonts w:eastAsiaTheme="minorEastAsia"/>
          <w:color w:val="000000"/>
          <w:sz w:val="28"/>
          <w:szCs w:val="28"/>
        </w:rPr>
      </w:pPr>
    </w:p>
    <w:p w:rsidR="00D45F12" w:rsidRDefault="00D45F12" w:rsidP="00D45F12">
      <w:pPr>
        <w:pStyle w:val="2"/>
        <w:ind w:left="709"/>
        <w:jc w:val="center"/>
        <w:rPr>
          <w:rFonts w:eastAsia="Times New Roman"/>
          <w:lang w:val="en-US"/>
        </w:rPr>
      </w:pPr>
    </w:p>
    <w:p w:rsidR="00D45F12" w:rsidRDefault="00D45F12"/>
    <w:sectPr w:rsidR="00D4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4A"/>
    <w:rsid w:val="00377F0B"/>
    <w:rsid w:val="004F5A10"/>
    <w:rsid w:val="00CB3A4A"/>
    <w:rsid w:val="00D4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6A270-D046-478E-AE65-98249FB2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5F1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F1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5F1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troisam.ru/2012/dlink-tl-wr941n-0041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192.168.0.1" TargetMode="External"/><Relationship Id="rId10" Type="http://schemas.openxmlformats.org/officeDocument/2006/relationships/hyperlink" Target="http://nastroisam.ru/2012/dlink-tl-wr941n-0051.png" TargetMode="External"/><Relationship Id="rId4" Type="http://schemas.openxmlformats.org/officeDocument/2006/relationships/hyperlink" Target="http://192.168.1.1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</Words>
  <Characters>1257</Characters>
  <Application>Microsoft Office Word</Application>
  <DocSecurity>0</DocSecurity>
  <Lines>10</Lines>
  <Paragraphs>2</Paragraphs>
  <ScaleCrop>false</ScaleCrop>
  <Company>BIS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3</cp:revision>
  <dcterms:created xsi:type="dcterms:W3CDTF">2017-03-31T05:05:00Z</dcterms:created>
  <dcterms:modified xsi:type="dcterms:W3CDTF">2017-03-31T09:07:00Z</dcterms:modified>
</cp:coreProperties>
</file>